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28C" w:rsidRPr="0028428C" w:rsidRDefault="0028428C" w:rsidP="0028428C">
      <w:pPr>
        <w:widowControl w:val="0"/>
        <w:spacing w:after="0" w:line="240" w:lineRule="auto"/>
        <w:jc w:val="both"/>
        <w:rPr>
          <w:rFonts w:ascii="Garamond" w:eastAsia="Garamond" w:hAnsi="Garamond" w:cs="Garamond"/>
          <w:b/>
          <w:sz w:val="16"/>
          <w:szCs w:val="16"/>
        </w:rPr>
      </w:pPr>
    </w:p>
    <w:p w:rsidR="000B613F" w:rsidRDefault="0028428C" w:rsidP="0028428C">
      <w:pPr>
        <w:widowControl w:val="0"/>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POSITION:  </w:t>
      </w:r>
      <w:r w:rsidR="0062436B">
        <w:rPr>
          <w:rFonts w:ascii="Garamond" w:eastAsia="Garamond" w:hAnsi="Garamond" w:cs="Garamond"/>
          <w:b/>
          <w:sz w:val="24"/>
          <w:szCs w:val="24"/>
        </w:rPr>
        <w:t>Sales Floor Assistant</w:t>
      </w:r>
    </w:p>
    <w:p w:rsidR="000B613F" w:rsidRPr="0028428C" w:rsidRDefault="000B613F" w:rsidP="0028428C">
      <w:pPr>
        <w:widowControl w:val="0"/>
        <w:spacing w:after="0" w:line="240" w:lineRule="auto"/>
        <w:jc w:val="both"/>
        <w:rPr>
          <w:rFonts w:ascii="Garamond" w:eastAsia="Garamond" w:hAnsi="Garamond" w:cs="Garamond"/>
          <w:b/>
          <w:sz w:val="20"/>
          <w:szCs w:val="20"/>
        </w:rPr>
      </w:pPr>
    </w:p>
    <w:p w:rsidR="000B613F" w:rsidRDefault="0028428C" w:rsidP="0028428C">
      <w:pPr>
        <w:tabs>
          <w:tab w:val="left" w:pos="-720"/>
        </w:tabs>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POSITION OVERVIEW  </w:t>
      </w:r>
    </w:p>
    <w:p w:rsidR="0062436B" w:rsidRDefault="0062436B" w:rsidP="0062436B">
      <w:pPr>
        <w:widowControl w:val="0"/>
        <w:spacing w:after="0" w:line="240" w:lineRule="auto"/>
        <w:jc w:val="both"/>
        <w:rPr>
          <w:rFonts w:ascii="Garamond" w:eastAsia="Garamond" w:hAnsi="Garamond" w:cs="Garamond"/>
          <w:b/>
          <w:sz w:val="24"/>
          <w:szCs w:val="24"/>
        </w:rPr>
      </w:pPr>
    </w:p>
    <w:p w:rsidR="0062436B" w:rsidRDefault="0062436B" w:rsidP="0062436B">
      <w:pPr>
        <w:widowControl w:val="0"/>
        <w:spacing w:after="0" w:line="240" w:lineRule="auto"/>
        <w:jc w:val="both"/>
        <w:rPr>
          <w:rFonts w:ascii="Garamond" w:eastAsia="Garamond" w:hAnsi="Garamond" w:cs="Garamond"/>
          <w:b/>
          <w:sz w:val="24"/>
          <w:szCs w:val="24"/>
        </w:rPr>
      </w:pPr>
      <w:r>
        <w:rPr>
          <w:rFonts w:ascii="Garamond" w:eastAsia="Garamond" w:hAnsi="Garamond" w:cs="Garamond"/>
          <w:b/>
          <w:sz w:val="24"/>
          <w:szCs w:val="24"/>
        </w:rPr>
        <w:t>CORE RESPONSIBILITIES &amp; DUTIES</w:t>
      </w:r>
    </w:p>
    <w:p w:rsidR="0062436B" w:rsidRPr="00E32F2F" w:rsidRDefault="0062436B" w:rsidP="0062436B">
      <w:pPr>
        <w:spacing w:before="240" w:after="0" w:line="240" w:lineRule="auto"/>
        <w:rPr>
          <w:rFonts w:ascii="Garamond" w:eastAsia="Times New Roman" w:hAnsi="Garamond" w:cs="Arial"/>
          <w:b/>
          <w:color w:val="333333"/>
          <w:shd w:val="clear" w:color="auto" w:fill="FFFFFF"/>
        </w:rPr>
      </w:pPr>
      <w:r w:rsidRPr="00E32F2F">
        <w:rPr>
          <w:rFonts w:ascii="Garamond" w:eastAsia="Times New Roman" w:hAnsi="Garamond" w:cs="Arial"/>
          <w:b/>
          <w:color w:val="333333"/>
          <w:shd w:val="clear" w:color="auto" w:fill="FFFFFF"/>
        </w:rPr>
        <w:t>Excellent Customer Service</w:t>
      </w:r>
    </w:p>
    <w:p w:rsidR="0062436B" w:rsidRPr="00E32F2F" w:rsidRDefault="0062436B" w:rsidP="0062436B">
      <w:pPr>
        <w:spacing w:before="120" w:after="0" w:line="240" w:lineRule="auto"/>
        <w:rPr>
          <w:rFonts w:ascii="Garamond" w:eastAsia="Times New Roman" w:hAnsi="Garamond" w:cs="Arial"/>
          <w:color w:val="333333"/>
          <w:shd w:val="clear" w:color="auto" w:fill="FFFFFF"/>
        </w:rPr>
      </w:pPr>
      <w:r w:rsidRPr="00E32F2F">
        <w:rPr>
          <w:rFonts w:ascii="Garamond" w:eastAsia="Times New Roman" w:hAnsi="Garamond" w:cs="Arial"/>
          <w:color w:val="333333"/>
          <w:shd w:val="clear" w:color="auto" w:fill="FFFFFF"/>
        </w:rPr>
        <w:t xml:space="preserve">People who work in the retail or service industries need to have good customer service skills in order to effectively interact with customers. For this reason, all employees of team ReStore </w:t>
      </w:r>
      <w:r w:rsidRPr="00E32F2F">
        <w:rPr>
          <w:rFonts w:ascii="Garamond" w:eastAsia="Times New Roman" w:hAnsi="Garamond" w:cs="Arial"/>
          <w:b/>
          <w:color w:val="333333"/>
          <w:u w:val="single"/>
          <w:shd w:val="clear" w:color="auto" w:fill="FFFFFF"/>
        </w:rPr>
        <w:t>MUST</w:t>
      </w:r>
      <w:r w:rsidRPr="00E32F2F">
        <w:rPr>
          <w:rFonts w:ascii="Garamond" w:eastAsia="Times New Roman" w:hAnsi="Garamond" w:cs="Arial"/>
          <w:b/>
          <w:color w:val="333333"/>
          <w:shd w:val="clear" w:color="auto" w:fill="FFFFFF"/>
        </w:rPr>
        <w:t xml:space="preserve"> </w:t>
      </w:r>
      <w:r w:rsidRPr="00E32F2F">
        <w:rPr>
          <w:rFonts w:ascii="Garamond" w:eastAsia="Times New Roman" w:hAnsi="Garamond" w:cs="Arial"/>
          <w:color w:val="333333"/>
          <w:shd w:val="clear" w:color="auto" w:fill="FFFFFF"/>
        </w:rPr>
        <w:t>possess the proper skills to create a culture we can be proud of.</w:t>
      </w:r>
    </w:p>
    <w:p w:rsidR="0062436B" w:rsidRPr="00E32F2F" w:rsidRDefault="0062436B" w:rsidP="0062436B">
      <w:pPr>
        <w:spacing w:after="0" w:line="240" w:lineRule="auto"/>
        <w:rPr>
          <w:rFonts w:ascii="Garamond" w:eastAsia="Times New Roman" w:hAnsi="Garamond" w:cs="Arial"/>
          <w:b/>
          <w:bCs/>
          <w:caps/>
          <w:color w:val="CC0000"/>
          <w:u w:val="single"/>
        </w:rPr>
      </w:pPr>
    </w:p>
    <w:p w:rsidR="0062436B" w:rsidRPr="00E32F2F" w:rsidRDefault="0062436B" w:rsidP="0062436B">
      <w:pPr>
        <w:spacing w:after="0" w:line="240" w:lineRule="auto"/>
        <w:rPr>
          <w:rFonts w:ascii="Garamond" w:eastAsia="Times New Roman" w:hAnsi="Garamond" w:cs="Arial"/>
          <w:color w:val="333333"/>
          <w:shd w:val="clear" w:color="auto" w:fill="FFFFFF"/>
        </w:rPr>
      </w:pPr>
      <w:r w:rsidRPr="00E32F2F">
        <w:rPr>
          <w:rFonts w:ascii="Garamond" w:eastAsia="Times New Roman" w:hAnsi="Garamond" w:cs="Arial"/>
          <w:color w:val="333333"/>
          <w:shd w:val="clear" w:color="auto" w:fill="FFFFFF"/>
        </w:rPr>
        <w:t xml:space="preserve">The expectation of all </w:t>
      </w:r>
      <w:r w:rsidRPr="00E32F2F">
        <w:rPr>
          <w:rFonts w:ascii="Garamond" w:eastAsia="Times New Roman" w:hAnsi="Garamond" w:cs="Arial"/>
          <w:color w:val="000000" w:themeColor="text1"/>
          <w:shd w:val="clear" w:color="auto" w:fill="FFFFFF"/>
        </w:rPr>
        <w:t xml:space="preserve">Habitat </w:t>
      </w:r>
      <w:proofErr w:type="spellStart"/>
      <w:r w:rsidRPr="00E32F2F">
        <w:rPr>
          <w:rFonts w:ascii="Garamond" w:eastAsia="Times New Roman" w:hAnsi="Garamond" w:cs="Arial"/>
          <w:color w:val="000000" w:themeColor="text1"/>
          <w:shd w:val="clear" w:color="auto" w:fill="FFFFFF"/>
        </w:rPr>
        <w:t>Choptank</w:t>
      </w:r>
      <w:proofErr w:type="spellEnd"/>
      <w:r w:rsidRPr="00E32F2F">
        <w:rPr>
          <w:rFonts w:ascii="Garamond" w:eastAsia="Times New Roman" w:hAnsi="Garamond" w:cs="Arial"/>
          <w:color w:val="000000" w:themeColor="text1"/>
          <w:shd w:val="clear" w:color="auto" w:fill="FFFFFF"/>
        </w:rPr>
        <w:t xml:space="preserve"> ReStore</w:t>
      </w:r>
      <w:r w:rsidRPr="00E32F2F">
        <w:rPr>
          <w:rFonts w:ascii="Garamond" w:eastAsia="Times New Roman" w:hAnsi="Garamond" w:cs="Arial"/>
          <w:color w:val="00B0F0"/>
          <w:shd w:val="clear" w:color="auto" w:fill="FFFFFF"/>
        </w:rPr>
        <w:t xml:space="preserve"> </w:t>
      </w:r>
      <w:r w:rsidRPr="00E32F2F">
        <w:rPr>
          <w:rFonts w:ascii="Garamond" w:eastAsia="Times New Roman" w:hAnsi="Garamond" w:cs="Arial"/>
          <w:color w:val="333333"/>
          <w:shd w:val="clear" w:color="auto" w:fill="FFFFFF"/>
        </w:rPr>
        <w:t>team members is to provide excellent customer service. Interaction with Customers, Donors, and Volunteers will be handled with a friendly attitude. The overall goal is to try to resolve their problem or question as efficiently as possible. </w:t>
      </w:r>
    </w:p>
    <w:p w:rsidR="0062436B" w:rsidRPr="00E32F2F" w:rsidRDefault="0062436B" w:rsidP="0062436B">
      <w:pPr>
        <w:spacing w:after="0" w:line="240" w:lineRule="auto"/>
        <w:rPr>
          <w:rFonts w:ascii="Garamond" w:eastAsia="Times New Roman" w:hAnsi="Garamond" w:cs="Arial"/>
          <w:b/>
          <w:bCs/>
          <w:caps/>
          <w:color w:val="CC0000"/>
        </w:rPr>
      </w:pPr>
    </w:p>
    <w:p w:rsidR="0062436B" w:rsidRPr="00E32F2F" w:rsidRDefault="0062436B" w:rsidP="0062436B">
      <w:pPr>
        <w:spacing w:after="0" w:line="240" w:lineRule="auto"/>
        <w:rPr>
          <w:rFonts w:ascii="Garamond" w:eastAsia="Times New Roman" w:hAnsi="Garamond" w:cs="Arial"/>
          <w:color w:val="333333"/>
          <w:shd w:val="clear" w:color="auto" w:fill="FFFFFF"/>
        </w:rPr>
      </w:pPr>
      <w:r w:rsidRPr="00E32F2F">
        <w:rPr>
          <w:rFonts w:ascii="Garamond" w:eastAsia="Times New Roman" w:hAnsi="Garamond" w:cs="Arial"/>
          <w:color w:val="333333"/>
          <w:shd w:val="clear" w:color="auto" w:fill="FFFFFF"/>
        </w:rPr>
        <w:t>Persons working in customer service need to be able to listen to a Customer/Donor/Volunteer as they explain their problem, even if the Customer/Donor/Volunteer is highly agitated at the time. This means trying not to take things personally and apologizing for any problems the Customer/Donor/Volunteer is having. Making Customers/Donors/Volunteers feel important is a big part of providing a positive customer service experience.</w:t>
      </w:r>
    </w:p>
    <w:p w:rsidR="0062436B" w:rsidRPr="00E32F2F" w:rsidRDefault="0062436B" w:rsidP="0062436B">
      <w:pPr>
        <w:spacing w:before="240" w:after="0" w:line="240" w:lineRule="auto"/>
        <w:rPr>
          <w:rFonts w:ascii="Garamond" w:eastAsia="Times New Roman" w:hAnsi="Garamond" w:cs="Arial"/>
          <w:color w:val="333333"/>
          <w:shd w:val="clear" w:color="auto" w:fill="FFFFFF"/>
        </w:rPr>
      </w:pPr>
      <w:r w:rsidRPr="00E32F2F">
        <w:rPr>
          <w:rFonts w:ascii="Garamond" w:eastAsia="Times New Roman" w:hAnsi="Garamond" w:cs="Arial"/>
          <w:color w:val="333333"/>
          <w:shd w:val="clear" w:color="auto" w:fill="FFFFFF"/>
        </w:rPr>
        <w:t xml:space="preserve">As a business we must make it a point to keep any promises we make to our Customers/Donors/Volunteers. Developing a reputation for trustworthy and reliable service keeps Customers/Donors/Volunteers coming back. When a Customer/Donor/Volunteer has a negative experience, </w:t>
      </w:r>
      <w:r w:rsidRPr="00E32F2F">
        <w:rPr>
          <w:rFonts w:ascii="Garamond" w:eastAsia="Times New Roman" w:hAnsi="Garamond" w:cs="Arial"/>
          <w:color w:val="000000" w:themeColor="text1"/>
          <w:shd w:val="clear" w:color="auto" w:fill="FFFFFF"/>
        </w:rPr>
        <w:t>ReStore</w:t>
      </w:r>
      <w:r w:rsidRPr="00E32F2F">
        <w:rPr>
          <w:rFonts w:ascii="Garamond" w:eastAsia="Times New Roman" w:hAnsi="Garamond" w:cs="Arial"/>
          <w:color w:val="333333"/>
          <w:shd w:val="clear" w:color="auto" w:fill="FFFFFF"/>
        </w:rPr>
        <w:t xml:space="preserve"> will go above and beyond to try to make it up to them. Sometimes, this means offering refunds, exchanges, or special discounts on products or services to make the customer happy. </w:t>
      </w:r>
    </w:p>
    <w:p w:rsidR="0062436B" w:rsidRPr="00E32F2F" w:rsidRDefault="0062436B" w:rsidP="0062436B">
      <w:pPr>
        <w:spacing w:before="240" w:after="0" w:line="240" w:lineRule="auto"/>
        <w:rPr>
          <w:rFonts w:ascii="Garamond" w:eastAsia="Times New Roman" w:hAnsi="Garamond" w:cs="Arial"/>
          <w:b/>
          <w:color w:val="333333"/>
          <w:shd w:val="clear" w:color="auto" w:fill="FFFFFF"/>
        </w:rPr>
      </w:pPr>
      <w:r w:rsidRPr="00E32F2F">
        <w:rPr>
          <w:rFonts w:ascii="Garamond" w:eastAsia="Times New Roman" w:hAnsi="Garamond" w:cs="Arial"/>
          <w:b/>
          <w:color w:val="333333"/>
          <w:shd w:val="clear" w:color="auto" w:fill="FFFFFF"/>
        </w:rPr>
        <w:t>Ability to successfully multitask</w:t>
      </w:r>
    </w:p>
    <w:p w:rsidR="0062436B" w:rsidRPr="00E32F2F" w:rsidRDefault="0062436B" w:rsidP="0062436B">
      <w:pPr>
        <w:spacing w:before="120" w:after="0" w:line="240" w:lineRule="auto"/>
        <w:rPr>
          <w:rFonts w:ascii="Garamond" w:hAnsi="Garamond" w:cs="Times"/>
          <w:color w:val="222222"/>
        </w:rPr>
      </w:pPr>
      <w:r w:rsidRPr="00E32F2F">
        <w:rPr>
          <w:rFonts w:ascii="Garamond" w:eastAsia="Times New Roman" w:hAnsi="Garamond" w:cs="Arial"/>
          <w:color w:val="333333"/>
          <w:shd w:val="clear" w:color="auto" w:fill="FFFFFF"/>
        </w:rPr>
        <w:t xml:space="preserve">This job requires a person to </w:t>
      </w:r>
      <w:r w:rsidRPr="00E32F2F">
        <w:rPr>
          <w:rFonts w:ascii="Garamond" w:hAnsi="Garamond" w:cs="Times"/>
          <w:color w:val="222222"/>
        </w:rPr>
        <w:t xml:space="preserve">effectively rotate their concentration smoothly and entirely from one activity to </w:t>
      </w:r>
      <w:proofErr w:type="spellStart"/>
      <w:r w:rsidRPr="00E32F2F">
        <w:rPr>
          <w:rFonts w:ascii="Garamond" w:hAnsi="Garamond" w:cs="Times"/>
          <w:color w:val="222222"/>
        </w:rPr>
        <w:t>another.In</w:t>
      </w:r>
      <w:proofErr w:type="spellEnd"/>
      <w:r w:rsidRPr="00E32F2F">
        <w:rPr>
          <w:rFonts w:ascii="Garamond" w:hAnsi="Garamond" w:cs="Times"/>
          <w:color w:val="222222"/>
        </w:rPr>
        <w:t xml:space="preserve"> order to multitask successfully, workers must be able to prioritize tasks and address the most critical and pressing demands first. It’s also important to know when multitasking is a bad idea. There are certain jobs and tasks which require total focused attention. </w:t>
      </w:r>
    </w:p>
    <w:p w:rsidR="0062436B" w:rsidRPr="00E32F2F" w:rsidRDefault="0062436B" w:rsidP="0062436B">
      <w:pPr>
        <w:spacing w:before="240" w:after="0" w:line="240" w:lineRule="auto"/>
        <w:rPr>
          <w:rFonts w:ascii="Garamond" w:eastAsia="Times New Roman" w:hAnsi="Garamond" w:cs="Arial"/>
          <w:b/>
          <w:color w:val="333333"/>
          <w:shd w:val="clear" w:color="auto" w:fill="FFFFFF"/>
        </w:rPr>
      </w:pPr>
      <w:r w:rsidRPr="00E32F2F">
        <w:rPr>
          <w:rFonts w:ascii="Garamond" w:eastAsia="Times New Roman" w:hAnsi="Garamond" w:cs="Arial"/>
          <w:b/>
          <w:color w:val="333333"/>
          <w:shd w:val="clear" w:color="auto" w:fill="FFFFFF"/>
        </w:rPr>
        <w:t>Maintain the Cleanliness &amp; Safety of the store</w:t>
      </w:r>
    </w:p>
    <w:p w:rsidR="0062436B" w:rsidRPr="00E32F2F" w:rsidRDefault="0062436B" w:rsidP="0062436B">
      <w:pPr>
        <w:spacing w:before="120" w:after="0" w:line="240" w:lineRule="auto"/>
        <w:rPr>
          <w:rFonts w:ascii="Garamond" w:hAnsi="Garamond"/>
          <w:color w:val="222222"/>
          <w:shd w:val="clear" w:color="auto" w:fill="FFFFFF"/>
        </w:rPr>
      </w:pPr>
      <w:r w:rsidRPr="00E32F2F">
        <w:rPr>
          <w:rStyle w:val="Strong"/>
          <w:rFonts w:ascii="Garamond" w:hAnsi="Garamond"/>
          <w:shd w:val="clear" w:color="auto" w:fill="FFFFFF"/>
        </w:rPr>
        <w:t xml:space="preserve">A </w:t>
      </w:r>
      <w:r w:rsidRPr="00E32F2F">
        <w:rPr>
          <w:rFonts w:ascii="Garamond" w:hAnsi="Garamond"/>
          <w:color w:val="222222"/>
          <w:shd w:val="clear" w:color="auto" w:fill="FFFFFF"/>
        </w:rPr>
        <w:t xml:space="preserve">messy environment is a root of all problems. Occupational Safety and Hazard Administration (OSHA), defines an occupational hazard as a thing which may cause harm to the employees within the workplace. An occupational hazard is plainly a result of ignorance on the part of the employer or the carelessness on the part of workers. When the workplace or the office area is messy and unorganized, it may be a door to many uninvited hazardous accidents. </w:t>
      </w:r>
    </w:p>
    <w:p w:rsidR="0062436B" w:rsidRPr="00E32F2F" w:rsidRDefault="0062436B" w:rsidP="0062436B">
      <w:pPr>
        <w:spacing w:before="240" w:after="0" w:line="240" w:lineRule="auto"/>
        <w:rPr>
          <w:rFonts w:ascii="Garamond" w:hAnsi="Garamond"/>
          <w:color w:val="222222"/>
          <w:shd w:val="clear" w:color="auto" w:fill="FFFFFF"/>
        </w:rPr>
      </w:pPr>
      <w:r w:rsidRPr="00E32F2F">
        <w:rPr>
          <w:rFonts w:ascii="Garamond" w:hAnsi="Garamond"/>
          <w:color w:val="222222"/>
          <w:shd w:val="clear" w:color="auto" w:fill="FFFFFF"/>
        </w:rPr>
        <w:t xml:space="preserve">Employees will be expected to work as a team to ensure a safe and clean store for our staff, customers, donors and volunteers. In </w:t>
      </w:r>
      <w:proofErr w:type="gramStart"/>
      <w:r w:rsidRPr="00E32F2F">
        <w:rPr>
          <w:rFonts w:ascii="Garamond" w:hAnsi="Garamond"/>
          <w:color w:val="222222"/>
          <w:shd w:val="clear" w:color="auto" w:fill="FFFFFF"/>
        </w:rPr>
        <w:t>addition</w:t>
      </w:r>
      <w:proofErr w:type="gramEnd"/>
      <w:r w:rsidRPr="00E32F2F">
        <w:rPr>
          <w:rFonts w:ascii="Garamond" w:hAnsi="Garamond"/>
          <w:color w:val="222222"/>
          <w:shd w:val="clear" w:color="auto" w:fill="FFFFFF"/>
        </w:rPr>
        <w:t xml:space="preserve"> employees will be expected to use safety equipment when preforming various task throughout the store. </w:t>
      </w:r>
    </w:p>
    <w:p w:rsidR="0062436B" w:rsidRPr="00E32F2F" w:rsidRDefault="0062436B" w:rsidP="0062436B">
      <w:pPr>
        <w:spacing w:before="240" w:after="0" w:line="240" w:lineRule="auto"/>
        <w:rPr>
          <w:rFonts w:ascii="Garamond" w:eastAsia="Times New Roman" w:hAnsi="Garamond" w:cs="Arial"/>
          <w:b/>
          <w:color w:val="333333"/>
          <w:shd w:val="clear" w:color="auto" w:fill="FFFFFF"/>
        </w:rPr>
      </w:pPr>
      <w:r w:rsidRPr="00E32F2F">
        <w:rPr>
          <w:rFonts w:ascii="Garamond" w:eastAsia="Times New Roman" w:hAnsi="Garamond" w:cs="Arial"/>
          <w:b/>
          <w:color w:val="333333"/>
          <w:shd w:val="clear" w:color="auto" w:fill="FFFFFF"/>
        </w:rPr>
        <w:t>Knowledgeable in store policy &amp; pr</w:t>
      </w:r>
      <w:r>
        <w:rPr>
          <w:rFonts w:ascii="Garamond" w:eastAsia="Times New Roman" w:hAnsi="Garamond" w:cs="Arial"/>
          <w:b/>
          <w:color w:val="333333"/>
          <w:shd w:val="clear" w:color="auto" w:fill="FFFFFF"/>
        </w:rPr>
        <w:t>ocedure / having understanding &amp;</w:t>
      </w:r>
      <w:r w:rsidRPr="00E32F2F">
        <w:rPr>
          <w:rFonts w:ascii="Garamond" w:eastAsia="Times New Roman" w:hAnsi="Garamond" w:cs="Arial"/>
          <w:b/>
          <w:color w:val="333333"/>
          <w:shd w:val="clear" w:color="auto" w:fill="FFFFFF"/>
        </w:rPr>
        <w:t xml:space="preserve"> appreciation of the mission of Habitat </w:t>
      </w:r>
      <w:proofErr w:type="spellStart"/>
      <w:r w:rsidRPr="00E32F2F">
        <w:rPr>
          <w:rFonts w:ascii="Garamond" w:eastAsia="Times New Roman" w:hAnsi="Garamond" w:cs="Arial"/>
          <w:b/>
          <w:color w:val="333333"/>
          <w:shd w:val="clear" w:color="auto" w:fill="FFFFFF"/>
        </w:rPr>
        <w:t>Choptank</w:t>
      </w:r>
      <w:proofErr w:type="spellEnd"/>
      <w:r w:rsidRPr="00E32F2F">
        <w:rPr>
          <w:rFonts w:ascii="Garamond" w:eastAsia="Times New Roman" w:hAnsi="Garamond" w:cs="Arial"/>
          <w:b/>
          <w:color w:val="333333"/>
          <w:shd w:val="clear" w:color="auto" w:fill="FFFFFF"/>
        </w:rPr>
        <w:t xml:space="preserve">. </w:t>
      </w:r>
    </w:p>
    <w:p w:rsidR="0062436B" w:rsidRPr="00E32F2F" w:rsidRDefault="0062436B" w:rsidP="0062436B">
      <w:pPr>
        <w:spacing w:before="120" w:after="0" w:line="240" w:lineRule="auto"/>
        <w:rPr>
          <w:rFonts w:ascii="Garamond" w:hAnsi="Garamond"/>
          <w:color w:val="222222"/>
          <w:shd w:val="clear" w:color="auto" w:fill="FFFFFF"/>
        </w:rPr>
      </w:pPr>
      <w:r w:rsidRPr="00E32F2F">
        <w:rPr>
          <w:rFonts w:ascii="Garamond" w:hAnsi="Garamond" w:cs="Arial"/>
          <w:b/>
          <w:bCs/>
          <w:color w:val="222222"/>
          <w:shd w:val="clear" w:color="auto" w:fill="FFFFFF"/>
        </w:rPr>
        <w:t>Policies and procedures</w:t>
      </w:r>
      <w:r w:rsidRPr="00E32F2F">
        <w:rPr>
          <w:rStyle w:val="apple-converted-space"/>
          <w:rFonts w:ascii="Garamond" w:hAnsi="Garamond" w:cs="Arial"/>
          <w:color w:val="222222"/>
          <w:shd w:val="clear" w:color="auto" w:fill="FFFFFF"/>
        </w:rPr>
        <w:t> </w:t>
      </w:r>
      <w:r w:rsidRPr="00E32F2F">
        <w:rPr>
          <w:rFonts w:ascii="Garamond" w:hAnsi="Garamond" w:cs="Arial"/>
          <w:color w:val="222222"/>
          <w:shd w:val="clear" w:color="auto" w:fill="FFFFFF"/>
        </w:rPr>
        <w:t>are designed to influence and determine all major decisions and actions, and all activities take place within the boundaries set by them.</w:t>
      </w:r>
      <w:r w:rsidRPr="00E32F2F">
        <w:rPr>
          <w:rStyle w:val="apple-converted-space"/>
          <w:rFonts w:ascii="Garamond" w:hAnsi="Garamond" w:cs="Arial"/>
          <w:color w:val="222222"/>
          <w:shd w:val="clear" w:color="auto" w:fill="FFFFFF"/>
        </w:rPr>
        <w:t> </w:t>
      </w:r>
      <w:r w:rsidRPr="00E32F2F">
        <w:rPr>
          <w:rFonts w:ascii="Garamond" w:hAnsi="Garamond" w:cs="Arial"/>
          <w:b/>
          <w:bCs/>
          <w:color w:val="222222"/>
          <w:shd w:val="clear" w:color="auto" w:fill="FFFFFF"/>
        </w:rPr>
        <w:t>Procedures</w:t>
      </w:r>
      <w:r w:rsidRPr="00E32F2F">
        <w:rPr>
          <w:rStyle w:val="apple-converted-space"/>
          <w:rFonts w:ascii="Garamond" w:hAnsi="Garamond" w:cs="Arial"/>
          <w:color w:val="222222"/>
          <w:shd w:val="clear" w:color="auto" w:fill="FFFFFF"/>
        </w:rPr>
        <w:t> </w:t>
      </w:r>
      <w:r w:rsidRPr="00E32F2F">
        <w:rPr>
          <w:rFonts w:ascii="Garamond" w:hAnsi="Garamond" w:cs="Arial"/>
          <w:color w:val="222222"/>
          <w:shd w:val="clear" w:color="auto" w:fill="FFFFFF"/>
        </w:rPr>
        <w:t>are the specific methods employed to express</w:t>
      </w:r>
      <w:r w:rsidRPr="00E32F2F">
        <w:rPr>
          <w:rStyle w:val="apple-converted-space"/>
          <w:rFonts w:ascii="Garamond" w:hAnsi="Garamond" w:cs="Arial"/>
          <w:color w:val="222222"/>
          <w:shd w:val="clear" w:color="auto" w:fill="FFFFFF"/>
        </w:rPr>
        <w:t> </w:t>
      </w:r>
      <w:r w:rsidRPr="00E32F2F">
        <w:rPr>
          <w:rFonts w:ascii="Garamond" w:hAnsi="Garamond" w:cs="Arial"/>
          <w:b/>
          <w:bCs/>
          <w:color w:val="222222"/>
          <w:shd w:val="clear" w:color="auto" w:fill="FFFFFF"/>
        </w:rPr>
        <w:t>policies</w:t>
      </w:r>
      <w:r w:rsidRPr="00E32F2F">
        <w:rPr>
          <w:rStyle w:val="apple-converted-space"/>
          <w:rFonts w:ascii="Garamond" w:hAnsi="Garamond" w:cs="Arial"/>
          <w:color w:val="222222"/>
          <w:shd w:val="clear" w:color="auto" w:fill="FFFFFF"/>
        </w:rPr>
        <w:t> </w:t>
      </w:r>
      <w:r w:rsidRPr="00E32F2F">
        <w:rPr>
          <w:rFonts w:ascii="Garamond" w:hAnsi="Garamond" w:cs="Arial"/>
          <w:color w:val="222222"/>
          <w:shd w:val="clear" w:color="auto" w:fill="FFFFFF"/>
        </w:rPr>
        <w:t>in action in day-to-day operations of the organization.</w:t>
      </w:r>
    </w:p>
    <w:p w:rsidR="0062436B" w:rsidRPr="00E32F2F" w:rsidRDefault="0062436B" w:rsidP="0062436B">
      <w:pPr>
        <w:spacing w:before="200" w:after="0" w:line="240" w:lineRule="auto"/>
        <w:rPr>
          <w:rFonts w:ascii="Garamond" w:hAnsi="Garamond"/>
          <w:shd w:val="clear" w:color="auto" w:fill="FFFFFF"/>
        </w:rPr>
      </w:pPr>
      <w:r>
        <w:rPr>
          <w:rFonts w:ascii="Garamond" w:eastAsia="Times New Roman" w:hAnsi="Garamond" w:cs="Arial"/>
          <w:b/>
          <w:bCs/>
        </w:rPr>
        <w:lastRenderedPageBreak/>
        <w:t xml:space="preserve">Understanding of and Ambassador for Habitat’s </w:t>
      </w:r>
      <w:r w:rsidRPr="00E32F2F">
        <w:rPr>
          <w:rFonts w:ascii="Garamond" w:eastAsia="Times New Roman" w:hAnsi="Garamond" w:cs="Arial"/>
          <w:b/>
          <w:bCs/>
        </w:rPr>
        <w:t xml:space="preserve">Mission </w:t>
      </w:r>
    </w:p>
    <w:p w:rsidR="000B613F" w:rsidRPr="0028428C" w:rsidRDefault="0062436B" w:rsidP="0062436B">
      <w:pPr>
        <w:spacing w:line="240" w:lineRule="auto"/>
        <w:textAlignment w:val="baseline"/>
        <w:rPr>
          <w:rFonts w:ascii="Garamond" w:eastAsia="Garamond" w:hAnsi="Garamond" w:cs="Garamond"/>
          <w:b/>
          <w:sz w:val="20"/>
          <w:szCs w:val="20"/>
        </w:rPr>
        <w:sectPr w:rsidR="000B613F" w:rsidRPr="0028428C">
          <w:headerReference w:type="default" r:id="rId7"/>
          <w:footerReference w:type="default" r:id="rId8"/>
          <w:headerReference w:type="first" r:id="rId9"/>
          <w:footerReference w:type="first" r:id="rId10"/>
          <w:pgSz w:w="12240" w:h="15840"/>
          <w:pgMar w:top="1152" w:right="1440" w:bottom="864" w:left="1440" w:header="144" w:footer="144" w:gutter="0"/>
          <w:pgNumType w:start="1"/>
          <w:cols w:space="720"/>
        </w:sectPr>
      </w:pPr>
      <w:r w:rsidRPr="00E32F2F">
        <w:rPr>
          <w:rFonts w:ascii="Garamond" w:eastAsia="Times New Roman" w:hAnsi="Garamond" w:cs="Arial"/>
          <w:bdr w:val="none" w:sz="0" w:space="0" w:color="auto" w:frame="1"/>
        </w:rPr>
        <w:t xml:space="preserve">Habitat for Humanity </w:t>
      </w:r>
      <w:proofErr w:type="spellStart"/>
      <w:r w:rsidRPr="00E32F2F">
        <w:rPr>
          <w:rFonts w:ascii="Garamond" w:eastAsia="Times New Roman" w:hAnsi="Garamond" w:cs="Arial"/>
          <w:bdr w:val="none" w:sz="0" w:space="0" w:color="auto" w:frame="1"/>
        </w:rPr>
        <w:t>Choptank</w:t>
      </w:r>
      <w:proofErr w:type="spellEnd"/>
      <w:r w:rsidRPr="00E32F2F">
        <w:rPr>
          <w:rFonts w:ascii="Garamond" w:eastAsia="Times New Roman" w:hAnsi="Garamond" w:cs="Arial"/>
          <w:bdr w:val="none" w:sz="0" w:space="0" w:color="auto" w:frame="1"/>
        </w:rPr>
        <w:t xml:space="preserve"> works in partnership with God and all people to transform communities and the lives of qualifying families in Dorchester and Talbot Counties by building </w:t>
      </w:r>
      <w:r>
        <w:rPr>
          <w:rFonts w:ascii="Garamond" w:eastAsia="Times New Roman" w:hAnsi="Garamond" w:cs="Arial"/>
          <w:bdr w:val="none" w:sz="0" w:space="0" w:color="auto" w:frame="1"/>
        </w:rPr>
        <w:t xml:space="preserve">homes, community and hope.  </w:t>
      </w:r>
      <w:r w:rsidR="0028428C" w:rsidRPr="0028428C">
        <w:rPr>
          <w:rFonts w:ascii="Garamond" w:eastAsia="Garamond" w:hAnsi="Garamond" w:cs="Garamond"/>
          <w:b/>
          <w:sz w:val="20"/>
          <w:szCs w:val="20"/>
        </w:rPr>
        <w:t xml:space="preserve">  </w:t>
      </w:r>
    </w:p>
    <w:p w:rsidR="000B613F" w:rsidRPr="0062436B" w:rsidRDefault="0028428C" w:rsidP="0028428C">
      <w:pPr>
        <w:widowControl w:val="0"/>
        <w:spacing w:after="0" w:line="240" w:lineRule="auto"/>
        <w:jc w:val="both"/>
        <w:rPr>
          <w:rFonts w:ascii="Garamond" w:eastAsia="Garamond" w:hAnsi="Garamond" w:cs="Garamond"/>
          <w:b/>
        </w:rPr>
      </w:pPr>
      <w:r w:rsidRPr="0062436B">
        <w:rPr>
          <w:rFonts w:ascii="Garamond" w:eastAsia="Garamond" w:hAnsi="Garamond" w:cs="Garamond"/>
          <w:b/>
        </w:rPr>
        <w:t xml:space="preserve">Other Duties as Assigned by the </w:t>
      </w:r>
      <w:r w:rsidR="0062436B" w:rsidRPr="0062436B">
        <w:rPr>
          <w:rFonts w:ascii="Garamond" w:eastAsia="Garamond" w:hAnsi="Garamond" w:cs="Garamond"/>
          <w:b/>
        </w:rPr>
        <w:t>Sales Floor Manager</w:t>
      </w:r>
    </w:p>
    <w:p w:rsidR="00FD1F1F" w:rsidRPr="008D04E2" w:rsidRDefault="00FD1F1F" w:rsidP="0028428C">
      <w:pPr>
        <w:pStyle w:val="ListParagraph"/>
        <w:numPr>
          <w:ilvl w:val="0"/>
          <w:numId w:val="8"/>
        </w:numPr>
        <w:pBdr>
          <w:top w:val="nil"/>
          <w:left w:val="nil"/>
          <w:bottom w:val="nil"/>
          <w:right w:val="nil"/>
          <w:between w:val="nil"/>
        </w:pBdr>
        <w:spacing w:after="0" w:line="240" w:lineRule="auto"/>
        <w:jc w:val="both"/>
        <w:rPr>
          <w:color w:val="000000"/>
          <w:sz w:val="24"/>
          <w:szCs w:val="24"/>
        </w:rPr>
      </w:pPr>
      <w:r>
        <w:rPr>
          <w:rFonts w:ascii="Garamond" w:eastAsia="Garamond" w:hAnsi="Garamond" w:cs="Garamond"/>
          <w:sz w:val="24"/>
          <w:szCs w:val="24"/>
        </w:rPr>
        <w:t xml:space="preserve">in helping customers load purchased merchandise into their vehicles.  </w:t>
      </w:r>
    </w:p>
    <w:p w:rsidR="008D04E2" w:rsidRDefault="008D04E2" w:rsidP="008D04E2">
      <w:pPr>
        <w:pBdr>
          <w:top w:val="nil"/>
          <w:left w:val="nil"/>
          <w:bottom w:val="nil"/>
          <w:right w:val="nil"/>
          <w:between w:val="nil"/>
        </w:pBdr>
        <w:spacing w:after="0" w:line="240" w:lineRule="auto"/>
        <w:jc w:val="both"/>
        <w:rPr>
          <w:color w:val="000000"/>
          <w:sz w:val="24"/>
          <w:szCs w:val="24"/>
        </w:rPr>
      </w:pPr>
    </w:p>
    <w:p w:rsidR="000B613F" w:rsidRDefault="0028428C" w:rsidP="0028428C">
      <w:pPr>
        <w:widowControl w:val="0"/>
        <w:spacing w:after="0" w:line="240" w:lineRule="auto"/>
        <w:jc w:val="both"/>
        <w:rPr>
          <w:rFonts w:ascii="Garamond" w:eastAsia="Garamond" w:hAnsi="Garamond" w:cs="Garamond"/>
          <w:b/>
          <w:sz w:val="24"/>
          <w:szCs w:val="24"/>
        </w:rPr>
      </w:pPr>
      <w:r>
        <w:rPr>
          <w:rFonts w:ascii="Garamond" w:eastAsia="Garamond" w:hAnsi="Garamond" w:cs="Garamond"/>
          <w:b/>
          <w:sz w:val="24"/>
          <w:szCs w:val="24"/>
        </w:rPr>
        <w:t>REQUIREMENTS</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Candidate must be 21 years of age with a high school diploma or GED.</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 xml:space="preserve">One year of related experience </w:t>
      </w:r>
      <w:r w:rsidR="0062436B">
        <w:rPr>
          <w:rFonts w:ascii="Garamond" w:eastAsia="Garamond" w:hAnsi="Garamond" w:cs="Garamond"/>
          <w:sz w:val="24"/>
          <w:szCs w:val="24"/>
        </w:rPr>
        <w:t>preferred</w:t>
      </w:r>
    </w:p>
    <w:p w:rsidR="000B613F" w:rsidRDefault="0028428C" w:rsidP="0028428C">
      <w:pPr>
        <w:widowControl w:val="0"/>
        <w:numPr>
          <w:ilvl w:val="0"/>
          <w:numId w:val="2"/>
        </w:numPr>
        <w:pBdr>
          <w:top w:val="nil"/>
          <w:left w:val="nil"/>
          <w:bottom w:val="nil"/>
          <w:right w:val="nil"/>
          <w:between w:val="nil"/>
        </w:pBdr>
        <w:spacing w:after="0" w:line="240" w:lineRule="auto"/>
        <w:ind w:right="100"/>
        <w:jc w:val="both"/>
        <w:rPr>
          <w:color w:val="000000"/>
          <w:sz w:val="24"/>
          <w:szCs w:val="24"/>
        </w:rPr>
      </w:pPr>
      <w:r>
        <w:rPr>
          <w:rFonts w:ascii="Garamond" w:eastAsia="Garamond" w:hAnsi="Garamond" w:cs="Garamond"/>
          <w:color w:val="000000"/>
          <w:sz w:val="24"/>
          <w:szCs w:val="24"/>
        </w:rPr>
        <w:t>Must be goal-driven, results-oriented and committed to the organization’s effort to expand the Habitat mission in Dorchester and Talbot counties.</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A trustworthy, dependable and punctual individual with the ability to function both independently and as a team member.</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Excellent organizational skills, ability to multi-task when faced with competing deadlines and priorities with timely and consistent attention to detail and follow up</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Friendly and approachable with excellent oral and written communications and interpersonal skills with the ability to manage sensitive and confidential material with integrity.</w:t>
      </w:r>
    </w:p>
    <w:p w:rsidR="000B613F" w:rsidRDefault="0028428C" w:rsidP="0028428C">
      <w:pPr>
        <w:widowControl w:val="0"/>
        <w:numPr>
          <w:ilvl w:val="0"/>
          <w:numId w:val="2"/>
        </w:numPr>
        <w:spacing w:after="0" w:line="240" w:lineRule="auto"/>
        <w:jc w:val="both"/>
        <w:rPr>
          <w:sz w:val="24"/>
          <w:szCs w:val="24"/>
        </w:rPr>
      </w:pPr>
      <w:r>
        <w:rPr>
          <w:rFonts w:ascii="Garamond" w:eastAsia="Garamond" w:hAnsi="Garamond" w:cs="Garamond"/>
          <w:sz w:val="24"/>
          <w:szCs w:val="24"/>
        </w:rPr>
        <w:t xml:space="preserve">Maintain a consistent professional image through dress, actions, and relationships with others, modeling Christian principles and Habitat values.  </w:t>
      </w:r>
    </w:p>
    <w:p w:rsidR="000B613F" w:rsidRPr="0028428C" w:rsidRDefault="000B613F" w:rsidP="0028428C">
      <w:pPr>
        <w:widowControl w:val="0"/>
        <w:spacing w:after="0" w:line="240" w:lineRule="auto"/>
        <w:jc w:val="both"/>
        <w:rPr>
          <w:rFonts w:ascii="Garamond" w:eastAsia="Garamond" w:hAnsi="Garamond" w:cs="Garamond"/>
          <w:b/>
          <w:sz w:val="20"/>
          <w:szCs w:val="20"/>
        </w:rPr>
      </w:pPr>
    </w:p>
    <w:p w:rsidR="000B613F" w:rsidRDefault="0028428C" w:rsidP="0028428C">
      <w:pPr>
        <w:spacing w:after="0" w:line="240" w:lineRule="auto"/>
        <w:jc w:val="both"/>
        <w:rPr>
          <w:rFonts w:ascii="Garamond" w:eastAsia="Garamond" w:hAnsi="Garamond" w:cs="Garamond"/>
          <w:b/>
          <w:sz w:val="24"/>
          <w:szCs w:val="24"/>
        </w:rPr>
      </w:pPr>
      <w:r>
        <w:rPr>
          <w:rFonts w:ascii="Garamond" w:eastAsia="Garamond" w:hAnsi="Garamond" w:cs="Garamond"/>
          <w:b/>
          <w:sz w:val="24"/>
          <w:szCs w:val="24"/>
        </w:rPr>
        <w:t xml:space="preserve">All candidates are required to complete a criminal background check which includes screening against the national sex offender list.  </w:t>
      </w:r>
    </w:p>
    <w:p w:rsidR="0028428C" w:rsidRDefault="0028428C" w:rsidP="0028428C">
      <w:pPr>
        <w:pStyle w:val="Heading2"/>
        <w:jc w:val="both"/>
        <w:rPr>
          <w:rFonts w:ascii="Garamond" w:eastAsia="Garamond" w:hAnsi="Garamond" w:cs="Garamond"/>
        </w:rPr>
      </w:pPr>
    </w:p>
    <w:p w:rsidR="000B613F" w:rsidRDefault="0028428C" w:rsidP="0028428C">
      <w:pPr>
        <w:pStyle w:val="Heading2"/>
        <w:jc w:val="both"/>
        <w:rPr>
          <w:rFonts w:ascii="Garamond" w:eastAsia="Garamond" w:hAnsi="Garamond" w:cs="Garamond"/>
        </w:rPr>
      </w:pPr>
      <w:r>
        <w:rPr>
          <w:rFonts w:ascii="Garamond" w:eastAsia="Garamond" w:hAnsi="Garamond" w:cs="Garamond"/>
        </w:rPr>
        <w:t>PHYSICAL DEMANDS</w:t>
      </w:r>
    </w:p>
    <w:p w:rsidR="000B613F" w:rsidRDefault="0028428C" w:rsidP="0028428C">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Required to lift up to </w:t>
      </w:r>
      <w:r w:rsidR="0062436B">
        <w:rPr>
          <w:rFonts w:ascii="Garamond" w:eastAsia="Garamond" w:hAnsi="Garamond" w:cs="Garamond"/>
          <w:color w:val="000000"/>
          <w:sz w:val="24"/>
          <w:szCs w:val="24"/>
        </w:rPr>
        <w:t>5</w:t>
      </w:r>
      <w:r>
        <w:rPr>
          <w:rFonts w:ascii="Garamond" w:eastAsia="Garamond" w:hAnsi="Garamond" w:cs="Garamond"/>
          <w:color w:val="000000"/>
          <w:sz w:val="24"/>
          <w:szCs w:val="24"/>
        </w:rPr>
        <w:t>0 pounds with assistance on a regular basis and will experience frequent bending, squatting, lifting, and repetitive motion. This position will occasionally be exposed to extremes in weather (e.g., heat, cold, wind, rain, etc.).</w:t>
      </w:r>
    </w:p>
    <w:p w:rsidR="000B613F" w:rsidRDefault="000B613F" w:rsidP="0028428C">
      <w:pPr>
        <w:widowControl w:val="0"/>
        <w:spacing w:after="0" w:line="240" w:lineRule="auto"/>
        <w:jc w:val="both"/>
        <w:rPr>
          <w:rFonts w:ascii="Garamond" w:eastAsia="Garamond" w:hAnsi="Garamond" w:cs="Garamond"/>
          <w:b/>
          <w:sz w:val="24"/>
          <w:szCs w:val="24"/>
        </w:rPr>
      </w:pPr>
    </w:p>
    <w:p w:rsidR="000B613F" w:rsidRDefault="0028428C" w:rsidP="0028428C">
      <w:pPr>
        <w:widowControl w:val="0"/>
        <w:spacing w:after="0" w:line="240" w:lineRule="auto"/>
        <w:jc w:val="both"/>
        <w:rPr>
          <w:rFonts w:ascii="Garamond" w:eastAsia="Garamond" w:hAnsi="Garamond" w:cs="Garamond"/>
          <w:b/>
          <w:sz w:val="24"/>
          <w:szCs w:val="24"/>
        </w:rPr>
      </w:pPr>
      <w:r>
        <w:rPr>
          <w:rFonts w:ascii="Garamond" w:eastAsia="Garamond" w:hAnsi="Garamond" w:cs="Garamond"/>
          <w:b/>
          <w:sz w:val="24"/>
          <w:szCs w:val="24"/>
        </w:rPr>
        <w:t>CERTIFICATE, LICENSES, AND REGISTRATIONS</w:t>
      </w:r>
    </w:p>
    <w:p w:rsidR="000B613F" w:rsidRDefault="0028428C" w:rsidP="0028428C">
      <w:pPr>
        <w:shd w:val="clear" w:color="auto" w:fill="FFFFFF"/>
        <w:spacing w:after="0" w:line="240" w:lineRule="auto"/>
        <w:jc w:val="both"/>
        <w:rPr>
          <w:rFonts w:ascii="Garamond" w:eastAsia="Garamond" w:hAnsi="Garamond" w:cs="Garamond"/>
          <w:color w:val="222222"/>
          <w:sz w:val="24"/>
          <w:szCs w:val="24"/>
        </w:rPr>
      </w:pPr>
      <w:r>
        <w:rPr>
          <w:rFonts w:ascii="Garamond" w:eastAsia="Garamond" w:hAnsi="Garamond" w:cs="Garamond"/>
          <w:color w:val="222222"/>
          <w:sz w:val="24"/>
          <w:szCs w:val="24"/>
        </w:rPr>
        <w:t>CPR/AED training must be obtained within 60 days of employment.  Required Lockton Safety Videos must be taken either prior to the date of hire or within 14 days of employment.  The online training, which Habitat will provide, includes:</w:t>
      </w:r>
    </w:p>
    <w:p w:rsidR="000B613F" w:rsidRDefault="0028428C" w:rsidP="0028428C">
      <w:pPr>
        <w:numPr>
          <w:ilvl w:val="0"/>
          <w:numId w:val="5"/>
        </w:numPr>
        <w:shd w:val="clear" w:color="auto" w:fill="FFFFFF"/>
        <w:spacing w:after="0" w:line="240" w:lineRule="auto"/>
        <w:jc w:val="both"/>
        <w:rPr>
          <w:color w:val="222222"/>
        </w:rPr>
      </w:pPr>
      <w:r>
        <w:rPr>
          <w:rFonts w:ascii="Garamond" w:eastAsia="Garamond" w:hAnsi="Garamond" w:cs="Garamond"/>
          <w:color w:val="222222"/>
          <w:sz w:val="24"/>
          <w:szCs w:val="24"/>
        </w:rPr>
        <w:t>Fall Safety</w:t>
      </w:r>
    </w:p>
    <w:p w:rsidR="000B613F" w:rsidRDefault="0028428C" w:rsidP="0028428C">
      <w:pPr>
        <w:numPr>
          <w:ilvl w:val="0"/>
          <w:numId w:val="5"/>
        </w:numPr>
        <w:shd w:val="clear" w:color="auto" w:fill="FFFFFF"/>
        <w:spacing w:after="0" w:line="240" w:lineRule="auto"/>
        <w:jc w:val="both"/>
        <w:rPr>
          <w:color w:val="222222"/>
        </w:rPr>
      </w:pPr>
      <w:r>
        <w:rPr>
          <w:rFonts w:ascii="Garamond" w:eastAsia="Garamond" w:hAnsi="Garamond" w:cs="Garamond"/>
          <w:color w:val="222222"/>
          <w:sz w:val="24"/>
          <w:szCs w:val="24"/>
        </w:rPr>
        <w:t>Preventing Slips, Trips, and Falls</w:t>
      </w:r>
    </w:p>
    <w:p w:rsidR="000B613F" w:rsidRDefault="0028428C" w:rsidP="0028428C">
      <w:pPr>
        <w:numPr>
          <w:ilvl w:val="0"/>
          <w:numId w:val="5"/>
        </w:numPr>
        <w:shd w:val="clear" w:color="auto" w:fill="FFFFFF"/>
        <w:spacing w:after="0" w:line="240" w:lineRule="auto"/>
        <w:jc w:val="both"/>
      </w:pPr>
      <w:r>
        <w:rPr>
          <w:rFonts w:ascii="Garamond" w:eastAsia="Garamond" w:hAnsi="Garamond" w:cs="Garamond"/>
          <w:color w:val="222222"/>
          <w:sz w:val="24"/>
          <w:szCs w:val="24"/>
        </w:rPr>
        <w:t>Ladder Safety</w:t>
      </w:r>
    </w:p>
    <w:p w:rsidR="000B613F" w:rsidRDefault="0028428C" w:rsidP="0028428C">
      <w:pPr>
        <w:numPr>
          <w:ilvl w:val="0"/>
          <w:numId w:val="5"/>
        </w:numPr>
        <w:shd w:val="clear" w:color="auto" w:fill="FFFFFF"/>
        <w:spacing w:after="0" w:line="240" w:lineRule="auto"/>
        <w:jc w:val="both"/>
      </w:pPr>
      <w:r>
        <w:rPr>
          <w:rFonts w:ascii="Garamond" w:eastAsia="Garamond" w:hAnsi="Garamond" w:cs="Garamond"/>
          <w:sz w:val="24"/>
          <w:szCs w:val="24"/>
        </w:rPr>
        <w:t>Restore Safety And Loss Control For Volunteers</w:t>
      </w:r>
    </w:p>
    <w:p w:rsidR="000B613F" w:rsidRDefault="0028428C" w:rsidP="0028428C">
      <w:pPr>
        <w:numPr>
          <w:ilvl w:val="0"/>
          <w:numId w:val="5"/>
        </w:numPr>
        <w:shd w:val="clear" w:color="auto" w:fill="FFFFFF"/>
        <w:spacing w:after="0" w:line="240" w:lineRule="auto"/>
        <w:jc w:val="both"/>
      </w:pPr>
      <w:r>
        <w:rPr>
          <w:rFonts w:ascii="Garamond" w:eastAsia="Garamond" w:hAnsi="Garamond" w:cs="Garamond"/>
          <w:sz w:val="24"/>
          <w:szCs w:val="24"/>
        </w:rPr>
        <w:t>Fire Extinguishers - Safe Use And Handling (Interactive)</w:t>
      </w:r>
      <w:r>
        <w:rPr>
          <w:rFonts w:ascii="Garamond" w:eastAsia="Garamond" w:hAnsi="Garamond" w:cs="Garamond"/>
          <w:sz w:val="24"/>
          <w:szCs w:val="24"/>
        </w:rPr>
        <w:tab/>
      </w:r>
      <w:r>
        <w:rPr>
          <w:rFonts w:ascii="Garamond" w:eastAsia="Garamond" w:hAnsi="Garamond" w:cs="Garamond"/>
          <w:sz w:val="24"/>
          <w:szCs w:val="24"/>
        </w:rPr>
        <w:tab/>
      </w:r>
    </w:p>
    <w:p w:rsidR="000B613F" w:rsidRPr="0028428C" w:rsidRDefault="000B613F" w:rsidP="0028428C">
      <w:pPr>
        <w:widowControl w:val="0"/>
        <w:spacing w:after="0" w:line="240" w:lineRule="auto"/>
        <w:ind w:firstLine="1"/>
        <w:jc w:val="both"/>
        <w:rPr>
          <w:rFonts w:ascii="Garamond" w:eastAsia="Garamond" w:hAnsi="Garamond" w:cs="Garamond"/>
          <w:b/>
          <w:color w:val="5C2E91"/>
          <w:sz w:val="16"/>
          <w:szCs w:val="16"/>
        </w:rPr>
      </w:pPr>
    </w:p>
    <w:p w:rsidR="000B613F" w:rsidRDefault="0028428C" w:rsidP="0028428C">
      <w:pPr>
        <w:widowControl w:val="0"/>
        <w:spacing w:after="0" w:line="240" w:lineRule="auto"/>
        <w:jc w:val="both"/>
        <w:rPr>
          <w:rFonts w:ascii="Garamond" w:eastAsia="Garamond" w:hAnsi="Garamond" w:cs="Garamond"/>
          <w:b/>
          <w:sz w:val="24"/>
          <w:szCs w:val="24"/>
        </w:rPr>
      </w:pPr>
      <w:r>
        <w:rPr>
          <w:rFonts w:ascii="Garamond" w:eastAsia="Garamond" w:hAnsi="Garamond" w:cs="Garamond"/>
          <w:b/>
          <w:sz w:val="24"/>
          <w:szCs w:val="24"/>
        </w:rPr>
        <w:t>HOURS/BENEFITS</w:t>
      </w:r>
    </w:p>
    <w:p w:rsidR="000B613F" w:rsidRDefault="0028428C" w:rsidP="0028428C">
      <w:pPr>
        <w:widowControl w:val="0"/>
        <w:spacing w:after="0" w:line="240" w:lineRule="auto"/>
        <w:jc w:val="both"/>
        <w:rPr>
          <w:rFonts w:ascii="Garamond" w:eastAsia="Garamond" w:hAnsi="Garamond" w:cs="Garamond"/>
          <w:sz w:val="24"/>
          <w:szCs w:val="24"/>
        </w:rPr>
      </w:pPr>
      <w:r>
        <w:rPr>
          <w:rFonts w:ascii="Garamond" w:eastAsia="Garamond" w:hAnsi="Garamond" w:cs="Garamond"/>
          <w:b/>
          <w:sz w:val="24"/>
          <w:szCs w:val="24"/>
        </w:rPr>
        <w:t>Hours:</w:t>
      </w:r>
      <w:r>
        <w:rPr>
          <w:rFonts w:ascii="Garamond" w:eastAsia="Garamond" w:hAnsi="Garamond" w:cs="Garamond"/>
          <w:sz w:val="24"/>
          <w:szCs w:val="24"/>
        </w:rPr>
        <w:tab/>
        <w:t xml:space="preserve"> Part-time position working 4 to 5 hours a day, 3 to 4 days per week.  Some Saturdays</w:t>
      </w:r>
      <w:r w:rsidR="008D04E2">
        <w:rPr>
          <w:rFonts w:ascii="Garamond" w:eastAsia="Garamond" w:hAnsi="Garamond" w:cs="Garamond"/>
          <w:sz w:val="24"/>
          <w:szCs w:val="24"/>
        </w:rPr>
        <w:t xml:space="preserve"> or Mondays</w:t>
      </w:r>
      <w:r>
        <w:rPr>
          <w:rFonts w:ascii="Garamond" w:eastAsia="Garamond" w:hAnsi="Garamond" w:cs="Garamond"/>
          <w:sz w:val="24"/>
          <w:szCs w:val="24"/>
        </w:rPr>
        <w:t xml:space="preserve"> may be required.  </w:t>
      </w:r>
      <w:bookmarkStart w:id="0" w:name="_GoBack"/>
      <w:bookmarkEnd w:id="0"/>
    </w:p>
    <w:p w:rsidR="0062436B" w:rsidRDefault="0062436B" w:rsidP="0028428C">
      <w:pPr>
        <w:widowControl w:val="0"/>
        <w:spacing w:after="0" w:line="240" w:lineRule="auto"/>
        <w:jc w:val="both"/>
        <w:rPr>
          <w:rFonts w:ascii="Garamond" w:eastAsia="Garamond" w:hAnsi="Garamond" w:cs="Garamond"/>
          <w:sz w:val="24"/>
          <w:szCs w:val="24"/>
        </w:rPr>
      </w:pPr>
    </w:p>
    <w:p w:rsidR="000B613F" w:rsidRDefault="0028428C" w:rsidP="0028428C">
      <w:pPr>
        <w:widowControl w:val="0"/>
        <w:spacing w:after="0" w:line="240" w:lineRule="auto"/>
        <w:jc w:val="both"/>
        <w:rPr>
          <w:rFonts w:ascii="Garamond" w:eastAsia="Garamond" w:hAnsi="Garamond" w:cs="Garamond"/>
          <w:sz w:val="24"/>
          <w:szCs w:val="24"/>
        </w:rPr>
      </w:pPr>
      <w:r>
        <w:rPr>
          <w:rFonts w:ascii="Garamond" w:eastAsia="Garamond" w:hAnsi="Garamond" w:cs="Garamond"/>
          <w:b/>
          <w:sz w:val="24"/>
          <w:szCs w:val="24"/>
        </w:rPr>
        <w:t xml:space="preserve">Compensation:  </w:t>
      </w:r>
      <w:r>
        <w:rPr>
          <w:rFonts w:ascii="Garamond" w:eastAsia="Garamond" w:hAnsi="Garamond" w:cs="Garamond"/>
          <w:sz w:val="24"/>
          <w:szCs w:val="24"/>
        </w:rPr>
        <w:t>Commensurate with experience</w:t>
      </w:r>
    </w:p>
    <w:p w:rsidR="0062436B" w:rsidRDefault="0062436B" w:rsidP="0028428C">
      <w:pPr>
        <w:widowControl w:val="0"/>
        <w:spacing w:after="0" w:line="240" w:lineRule="auto"/>
        <w:jc w:val="both"/>
        <w:rPr>
          <w:rFonts w:ascii="Garamond" w:eastAsia="Garamond" w:hAnsi="Garamond" w:cs="Garamond"/>
          <w:b/>
          <w:sz w:val="24"/>
          <w:szCs w:val="24"/>
        </w:rPr>
      </w:pPr>
    </w:p>
    <w:p w:rsidR="000B613F" w:rsidRDefault="0028428C" w:rsidP="0028428C">
      <w:pPr>
        <w:widowControl w:val="0"/>
        <w:spacing w:after="0" w:line="240" w:lineRule="auto"/>
        <w:jc w:val="both"/>
        <w:rPr>
          <w:rFonts w:ascii="Garamond" w:eastAsia="Garamond" w:hAnsi="Garamond" w:cs="Garamond"/>
          <w:sz w:val="24"/>
          <w:szCs w:val="24"/>
        </w:rPr>
      </w:pPr>
      <w:r>
        <w:rPr>
          <w:rFonts w:ascii="Garamond" w:eastAsia="Garamond" w:hAnsi="Garamond" w:cs="Garamond"/>
          <w:b/>
          <w:sz w:val="24"/>
          <w:szCs w:val="24"/>
        </w:rPr>
        <w:t>Benefits:</w:t>
      </w:r>
      <w:r>
        <w:rPr>
          <w:rFonts w:ascii="Garamond" w:eastAsia="Garamond" w:hAnsi="Garamond" w:cs="Garamond"/>
          <w:sz w:val="24"/>
          <w:szCs w:val="24"/>
        </w:rPr>
        <w:t xml:space="preserve">  Paid time off and a matching Simple IRA contribution if eligible.</w:t>
      </w:r>
    </w:p>
    <w:p w:rsidR="000B613F" w:rsidRDefault="000B613F" w:rsidP="0028428C">
      <w:pPr>
        <w:widowControl w:val="0"/>
        <w:spacing w:after="0" w:line="240" w:lineRule="auto"/>
        <w:jc w:val="both"/>
        <w:rPr>
          <w:rFonts w:ascii="Garamond" w:eastAsia="Garamond" w:hAnsi="Garamond" w:cs="Garamond"/>
          <w:sz w:val="24"/>
          <w:szCs w:val="24"/>
        </w:rPr>
      </w:pPr>
    </w:p>
    <w:sectPr w:rsidR="000B613F" w:rsidSect="0028428C">
      <w:type w:val="continuous"/>
      <w:pgSz w:w="12240" w:h="15840"/>
      <w:pgMar w:top="1152" w:right="1440" w:bottom="864" w:left="144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DC1" w:rsidRDefault="00075DC1">
      <w:pPr>
        <w:spacing w:after="0" w:line="240" w:lineRule="auto"/>
      </w:pPr>
      <w:r>
        <w:separator/>
      </w:r>
    </w:p>
  </w:endnote>
  <w:endnote w:type="continuationSeparator" w:id="0">
    <w:p w:rsidR="00075DC1" w:rsidRDefault="0007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3F" w:rsidRDefault="0028428C">
    <w:pPr>
      <w:widowControl w:val="0"/>
      <w:spacing w:after="0" w:line="240" w:lineRule="auto"/>
      <w:ind w:left="3560"/>
      <w:rPr>
        <w:rFonts w:ascii="Times New Roman" w:eastAsia="Times New Roman" w:hAnsi="Times New Roman" w:cs="Times New Roman"/>
        <w:sz w:val="24"/>
        <w:szCs w:val="24"/>
      </w:rPr>
    </w:pPr>
    <w:r>
      <w:rPr>
        <w:rFonts w:ascii="Arial" w:eastAsia="Arial" w:hAnsi="Arial" w:cs="Arial"/>
        <w:b/>
        <w:color w:val="1F497D"/>
        <w:sz w:val="18"/>
        <w:szCs w:val="18"/>
      </w:rPr>
      <w:t>www.HabitatChoptank.org</w:t>
    </w:r>
  </w:p>
  <w:p w:rsidR="000B613F" w:rsidRDefault="000B613F">
    <w:pPr>
      <w:widowControl w:val="0"/>
      <w:spacing w:after="0" w:line="18" w:lineRule="auto"/>
      <w:rPr>
        <w:rFonts w:ascii="Times New Roman" w:eastAsia="Times New Roman" w:hAnsi="Times New Roman" w:cs="Times New Roman"/>
        <w:sz w:val="24"/>
        <w:szCs w:val="24"/>
      </w:rPr>
    </w:pPr>
  </w:p>
  <w:p w:rsidR="000B613F" w:rsidRDefault="0028428C">
    <w:pPr>
      <w:widowControl w:val="0"/>
      <w:spacing w:after="0" w:line="279" w:lineRule="auto"/>
      <w:ind w:left="3300" w:right="1900" w:hanging="1382"/>
      <w:rPr>
        <w:rFonts w:ascii="Arial" w:eastAsia="Arial" w:hAnsi="Arial" w:cs="Arial"/>
        <w:color w:val="1F497D"/>
        <w:sz w:val="18"/>
        <w:szCs w:val="18"/>
      </w:rPr>
    </w:pPr>
    <w:r>
      <w:rPr>
        <w:rFonts w:ascii="Arial" w:eastAsia="Arial" w:hAnsi="Arial" w:cs="Arial"/>
        <w:color w:val="1F497D"/>
        <w:sz w:val="18"/>
        <w:szCs w:val="18"/>
      </w:rPr>
      <w:t xml:space="preserve">410-476-3204 voice | 410-476-3709 fax | </w:t>
    </w:r>
    <w:hyperlink r:id="rId1">
      <w:r>
        <w:rPr>
          <w:rFonts w:ascii="Arial" w:eastAsia="Arial" w:hAnsi="Arial" w:cs="Arial"/>
          <w:color w:val="1F497D"/>
          <w:sz w:val="18"/>
          <w:szCs w:val="18"/>
        </w:rPr>
        <w:t xml:space="preserve"> info@habitatchoptank.or</w:t>
      </w:r>
    </w:hyperlink>
    <w:r>
      <w:rPr>
        <w:rFonts w:ascii="Arial" w:eastAsia="Arial" w:hAnsi="Arial" w:cs="Arial"/>
        <w:color w:val="1F497D"/>
        <w:sz w:val="18"/>
        <w:szCs w:val="18"/>
      </w:rPr>
      <w:t>g 29349 Maple Avenue, Trappe MD  21673</w:t>
    </w:r>
  </w:p>
  <w:p w:rsidR="000B613F" w:rsidRDefault="000B61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3F" w:rsidRDefault="000B613F">
    <w:pPr>
      <w:widowControl w:val="0"/>
      <w:spacing w:after="0" w:line="240" w:lineRule="auto"/>
      <w:ind w:left="3560"/>
      <w:rPr>
        <w:rFonts w:ascii="Arial" w:eastAsia="Arial" w:hAnsi="Arial" w:cs="Arial"/>
        <w:b/>
        <w:color w:val="1F497D"/>
        <w:sz w:val="18"/>
        <w:szCs w:val="18"/>
      </w:rPr>
    </w:pPr>
  </w:p>
  <w:p w:rsidR="000B613F" w:rsidRDefault="0028428C">
    <w:pPr>
      <w:widowControl w:val="0"/>
      <w:spacing w:after="0" w:line="240" w:lineRule="auto"/>
      <w:ind w:left="3560"/>
      <w:rPr>
        <w:rFonts w:ascii="Times New Roman" w:eastAsia="Times New Roman" w:hAnsi="Times New Roman" w:cs="Times New Roman"/>
        <w:sz w:val="24"/>
        <w:szCs w:val="24"/>
      </w:rPr>
    </w:pPr>
    <w:r>
      <w:rPr>
        <w:rFonts w:ascii="Arial" w:eastAsia="Arial" w:hAnsi="Arial" w:cs="Arial"/>
        <w:b/>
        <w:color w:val="1F497D"/>
        <w:sz w:val="18"/>
        <w:szCs w:val="18"/>
      </w:rPr>
      <w:t>www.HabitatChoptank.org</w:t>
    </w:r>
  </w:p>
  <w:p w:rsidR="000B613F" w:rsidRDefault="000B613F">
    <w:pPr>
      <w:widowControl w:val="0"/>
      <w:spacing w:after="0" w:line="18" w:lineRule="auto"/>
      <w:rPr>
        <w:rFonts w:ascii="Times New Roman" w:eastAsia="Times New Roman" w:hAnsi="Times New Roman" w:cs="Times New Roman"/>
        <w:sz w:val="24"/>
        <w:szCs w:val="24"/>
      </w:rPr>
    </w:pPr>
  </w:p>
  <w:p w:rsidR="000B613F" w:rsidRDefault="0028428C">
    <w:pPr>
      <w:widowControl w:val="0"/>
      <w:spacing w:after="0" w:line="279" w:lineRule="auto"/>
      <w:ind w:left="3300" w:right="1900" w:hanging="1382"/>
      <w:rPr>
        <w:rFonts w:ascii="Times New Roman" w:eastAsia="Times New Roman" w:hAnsi="Times New Roman" w:cs="Times New Roman"/>
        <w:sz w:val="24"/>
        <w:szCs w:val="24"/>
      </w:rPr>
    </w:pPr>
    <w:r>
      <w:rPr>
        <w:rFonts w:ascii="Arial" w:eastAsia="Arial" w:hAnsi="Arial" w:cs="Arial"/>
        <w:color w:val="1F497D"/>
        <w:sz w:val="18"/>
        <w:szCs w:val="18"/>
      </w:rPr>
      <w:t xml:space="preserve">410-476-3204 voice | 410-476-3709 fax | </w:t>
    </w:r>
    <w:hyperlink r:id="rId1">
      <w:r>
        <w:rPr>
          <w:rFonts w:ascii="Arial" w:eastAsia="Arial" w:hAnsi="Arial" w:cs="Arial"/>
          <w:color w:val="1F497D"/>
          <w:sz w:val="18"/>
          <w:szCs w:val="18"/>
        </w:rPr>
        <w:t xml:space="preserve"> info@habitatchoptank.or</w:t>
      </w:r>
    </w:hyperlink>
    <w:r>
      <w:rPr>
        <w:rFonts w:ascii="Arial" w:eastAsia="Arial" w:hAnsi="Arial" w:cs="Arial"/>
        <w:color w:val="1F497D"/>
        <w:sz w:val="18"/>
        <w:szCs w:val="18"/>
      </w:rPr>
      <w:t>g 29349 Maple Avenue, Trappe MD  21673</w:t>
    </w:r>
  </w:p>
  <w:p w:rsidR="000B613F" w:rsidRDefault="000B61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DC1" w:rsidRDefault="00075DC1">
      <w:pPr>
        <w:spacing w:after="0" w:line="240" w:lineRule="auto"/>
      </w:pPr>
      <w:r>
        <w:separator/>
      </w:r>
    </w:p>
  </w:footnote>
  <w:footnote w:type="continuationSeparator" w:id="0">
    <w:p w:rsidR="00075DC1" w:rsidRDefault="0007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3F" w:rsidRDefault="0028428C">
    <w:pPr>
      <w:tabs>
        <w:tab w:val="center" w:pos="4680"/>
        <w:tab w:val="right" w:pos="9360"/>
      </w:tabs>
      <w:rPr>
        <w:color w:val="000000"/>
      </w:rPr>
    </w:pPr>
    <w:r>
      <w:rPr>
        <w:noProof/>
      </w:rPr>
      <w:drawing>
        <wp:inline distT="114300" distB="114300" distL="114300" distR="114300" wp14:anchorId="1E2CBC0B" wp14:editId="3536B3EF">
          <wp:extent cx="2890838" cy="65043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890838" cy="650438"/>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EA1ABAC" wp14:editId="6B43A2C6">
          <wp:simplePos x="0" y="0"/>
          <wp:positionH relativeFrom="column">
            <wp:posOffset>3043238</wp:posOffset>
          </wp:positionH>
          <wp:positionV relativeFrom="paragraph">
            <wp:posOffset>190500</wp:posOffset>
          </wp:positionV>
          <wp:extent cx="2781300" cy="437198"/>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781300" cy="43719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3F" w:rsidRDefault="0028428C">
    <w:pPr>
      <w:pBdr>
        <w:top w:val="nil"/>
        <w:left w:val="nil"/>
        <w:bottom w:val="nil"/>
        <w:right w:val="nil"/>
        <w:between w:val="nil"/>
      </w:pBdr>
      <w:tabs>
        <w:tab w:val="center" w:pos="4680"/>
        <w:tab w:val="right" w:pos="9360"/>
      </w:tabs>
      <w:ind w:left="-360" w:hanging="360"/>
      <w:rPr>
        <w:color w:val="000000"/>
      </w:rPr>
    </w:pPr>
    <w:r>
      <w:rPr>
        <w:noProof/>
        <w:color w:val="000000"/>
      </w:rPr>
      <w:drawing>
        <wp:inline distT="0" distB="0" distL="0" distR="0" wp14:anchorId="1CC8761A" wp14:editId="516773C6">
          <wp:extent cx="2751670" cy="1212087"/>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51670" cy="1212087"/>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8D152D7" wp14:editId="6163C8C3">
          <wp:simplePos x="0" y="0"/>
          <wp:positionH relativeFrom="column">
            <wp:posOffset>3286125</wp:posOffset>
          </wp:positionH>
          <wp:positionV relativeFrom="paragraph">
            <wp:posOffset>365760</wp:posOffset>
          </wp:positionV>
          <wp:extent cx="2905125" cy="4413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2905125" cy="4413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4748"/>
    <w:multiLevelType w:val="multilevel"/>
    <w:tmpl w:val="CE38D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E6074"/>
    <w:multiLevelType w:val="hybridMultilevel"/>
    <w:tmpl w:val="02DCF544"/>
    <w:lvl w:ilvl="0" w:tplc="0C0C6656">
      <w:numFmt w:val="bullet"/>
      <w:lvlText w:val="▪"/>
      <w:lvlJc w:val="left"/>
      <w:pPr>
        <w:ind w:left="720" w:hanging="360"/>
      </w:pPr>
      <w:rPr>
        <w:rFonts w:ascii="Calibri" w:eastAsiaTheme="minorEastAsia"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87320"/>
    <w:multiLevelType w:val="hybridMultilevel"/>
    <w:tmpl w:val="7B922BD2"/>
    <w:lvl w:ilvl="0" w:tplc="D6DA0754">
      <w:numFmt w:val="bullet"/>
      <w:lvlText w:val="-"/>
      <w:lvlJc w:val="left"/>
      <w:pPr>
        <w:ind w:left="1080" w:hanging="360"/>
      </w:pPr>
      <w:rPr>
        <w:rFonts w:ascii="Garamond" w:eastAsia="Garamond" w:hAnsi="Garamond" w:cs="Garamond"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114244"/>
    <w:multiLevelType w:val="multilevel"/>
    <w:tmpl w:val="EF3C5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8A4677"/>
    <w:multiLevelType w:val="multilevel"/>
    <w:tmpl w:val="2D4C3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2627A0"/>
    <w:multiLevelType w:val="multilevel"/>
    <w:tmpl w:val="C46A9A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4262BE2"/>
    <w:multiLevelType w:val="multilevel"/>
    <w:tmpl w:val="546882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B63C2C"/>
    <w:multiLevelType w:val="multilevel"/>
    <w:tmpl w:val="58CE6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B613F"/>
    <w:rsid w:val="00026B97"/>
    <w:rsid w:val="00075DC1"/>
    <w:rsid w:val="000B613F"/>
    <w:rsid w:val="0028428C"/>
    <w:rsid w:val="0062436B"/>
    <w:rsid w:val="0081622E"/>
    <w:rsid w:val="008D04E2"/>
    <w:rsid w:val="00AC3804"/>
    <w:rsid w:val="00C219A9"/>
    <w:rsid w:val="00D05D16"/>
    <w:rsid w:val="00FD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3D5D"/>
  <w15:docId w15:val="{6EB3966C-09F6-45CF-8D21-159358A1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2E"/>
    <w:rPr>
      <w:rFonts w:ascii="Tahoma" w:hAnsi="Tahoma" w:cs="Tahoma"/>
      <w:sz w:val="16"/>
      <w:szCs w:val="16"/>
    </w:rPr>
  </w:style>
  <w:style w:type="paragraph" w:styleId="ListParagraph">
    <w:name w:val="List Paragraph"/>
    <w:basedOn w:val="Normal"/>
    <w:uiPriority w:val="34"/>
    <w:qFormat/>
    <w:rsid w:val="00FD1F1F"/>
    <w:pPr>
      <w:ind w:left="720"/>
      <w:contextualSpacing/>
    </w:pPr>
  </w:style>
  <w:style w:type="character" w:styleId="Strong">
    <w:name w:val="Strong"/>
    <w:basedOn w:val="DefaultParagraphFont"/>
    <w:uiPriority w:val="22"/>
    <w:qFormat/>
    <w:rsid w:val="0062436B"/>
    <w:rPr>
      <w:b/>
      <w:bCs/>
    </w:rPr>
  </w:style>
  <w:style w:type="character" w:customStyle="1" w:styleId="apple-converted-space">
    <w:name w:val="apple-converted-space"/>
    <w:basedOn w:val="DefaultParagraphFont"/>
    <w:rsid w:val="0062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habitatchoptank.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habitatchoptan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Hansen</dc:creator>
  <cp:lastModifiedBy>JoAnn Hansen</cp:lastModifiedBy>
  <cp:revision>4</cp:revision>
  <dcterms:created xsi:type="dcterms:W3CDTF">2020-08-07T18:40:00Z</dcterms:created>
  <dcterms:modified xsi:type="dcterms:W3CDTF">2023-03-01T15:06:00Z</dcterms:modified>
</cp:coreProperties>
</file>